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5CBC5">
      <w:pPr>
        <w:spacing w:line="240" w:lineRule="auto"/>
        <w:ind w:left="0" w:leftChars="0" w:firstLine="0" w:firstLineChars="0"/>
        <w:jc w:val="both"/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附件2</w:t>
      </w:r>
    </w:p>
    <w:p w14:paraId="6FE1BC74">
      <w:pPr>
        <w:spacing w:line="240" w:lineRule="auto"/>
        <w:ind w:left="0" w:leftChars="0" w:firstLine="360" w:firstLineChars="100"/>
        <w:jc w:val="center"/>
        <w:rPr>
          <w:rFonts w:hint="eastAsia" w:ascii="方正小标宋_GBK" w:hAnsi="Times New Roman" w:eastAsia="方正小标宋_GBK" w:cs="Times New Roman"/>
          <w:color w:val="000000"/>
          <w:sz w:val="36"/>
          <w:szCs w:val="36"/>
          <w:lang w:eastAsia="zh-CN"/>
        </w:rPr>
      </w:pPr>
      <w:r>
        <w:rPr>
          <w:rFonts w:hint="eastAsia" w:ascii="方正小标宋_GBK" w:hAnsi="Times New Roman" w:eastAsia="方正小标宋_GBK" w:cs="Times New Roman"/>
          <w:color w:val="000000"/>
          <w:sz w:val="36"/>
          <w:szCs w:val="36"/>
        </w:rPr>
        <w:t>标准项目立项建议书</w:t>
      </w:r>
      <w:r>
        <w:rPr>
          <w:rFonts w:hint="eastAsia" w:ascii="方正小标宋_GBK" w:hAnsi="Times New Roman" w:eastAsia="方正小标宋_GBK" w:cs="Times New Roman"/>
          <w:color w:val="000000"/>
          <w:sz w:val="36"/>
          <w:szCs w:val="36"/>
          <w:lang w:eastAsia="zh-CN"/>
        </w:rPr>
        <w:t>（</w:t>
      </w:r>
      <w:r>
        <w:rPr>
          <w:rFonts w:hint="eastAsia" w:ascii="方正小标宋_GBK" w:hAnsi="Times New Roman" w:eastAsia="方正小标宋_GBK" w:cs="Times New Roman"/>
          <w:color w:val="000000"/>
          <w:sz w:val="36"/>
          <w:szCs w:val="36"/>
          <w:lang w:val="en-US" w:eastAsia="zh-CN"/>
        </w:rPr>
        <w:t>国标/行标</w:t>
      </w:r>
      <w:r>
        <w:rPr>
          <w:rFonts w:hint="eastAsia" w:ascii="方正小标宋_GBK" w:hAnsi="Times New Roman" w:eastAsia="方正小标宋_GBK" w:cs="Times New Roman"/>
          <w:color w:val="000000"/>
          <w:sz w:val="36"/>
          <w:szCs w:val="36"/>
          <w:lang w:eastAsia="zh-CN"/>
        </w:rPr>
        <w:t>）</w:t>
      </w:r>
    </w:p>
    <w:tbl>
      <w:tblPr>
        <w:tblStyle w:val="5"/>
        <w:tblW w:w="8533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3"/>
        <w:gridCol w:w="916"/>
        <w:gridCol w:w="671"/>
        <w:gridCol w:w="430"/>
        <w:gridCol w:w="878"/>
        <w:gridCol w:w="878"/>
        <w:gridCol w:w="907"/>
        <w:gridCol w:w="47"/>
        <w:gridCol w:w="1633"/>
      </w:tblGrid>
      <w:tr w14:paraId="55CAC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173" w:type="dxa"/>
            <w:vAlign w:val="center"/>
          </w:tcPr>
          <w:p w14:paraId="501A4D17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项目名称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  <w:vertAlign w:val="superscript"/>
              </w:rPr>
              <w:t>1</w:t>
            </w:r>
          </w:p>
          <w:p w14:paraId="39B41628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（中文）</w:t>
            </w:r>
          </w:p>
        </w:tc>
        <w:tc>
          <w:tcPr>
            <w:tcW w:w="2895" w:type="dxa"/>
            <w:gridSpan w:val="4"/>
            <w:vAlign w:val="center"/>
          </w:tcPr>
          <w:p w14:paraId="205B571F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6C32CF21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项目名称</w:t>
            </w:r>
          </w:p>
          <w:p w14:paraId="327E5DD9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（英文）</w:t>
            </w:r>
          </w:p>
        </w:tc>
        <w:tc>
          <w:tcPr>
            <w:tcW w:w="1680" w:type="dxa"/>
            <w:gridSpan w:val="2"/>
            <w:vAlign w:val="center"/>
          </w:tcPr>
          <w:p w14:paraId="039B6583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3C86F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173" w:type="dxa"/>
            <w:vAlign w:val="center"/>
          </w:tcPr>
          <w:p w14:paraId="586B8B1B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制定或修订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  <w:vertAlign w:val="superscript"/>
              </w:rPr>
              <w:t>2</w:t>
            </w:r>
          </w:p>
        </w:tc>
        <w:tc>
          <w:tcPr>
            <w:tcW w:w="1587" w:type="dxa"/>
            <w:gridSpan w:val="2"/>
            <w:vAlign w:val="center"/>
          </w:tcPr>
          <w:p w14:paraId="696F4C03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制定</w:t>
            </w:r>
          </w:p>
        </w:tc>
        <w:tc>
          <w:tcPr>
            <w:tcW w:w="1308" w:type="dxa"/>
            <w:gridSpan w:val="2"/>
            <w:vAlign w:val="center"/>
          </w:tcPr>
          <w:p w14:paraId="23FF9BC4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修订</w:t>
            </w:r>
          </w:p>
        </w:tc>
        <w:tc>
          <w:tcPr>
            <w:tcW w:w="1785" w:type="dxa"/>
            <w:gridSpan w:val="2"/>
            <w:vAlign w:val="center"/>
          </w:tcPr>
          <w:p w14:paraId="5FBCCAD8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被修订标准号</w:t>
            </w:r>
          </w:p>
        </w:tc>
        <w:tc>
          <w:tcPr>
            <w:tcW w:w="1680" w:type="dxa"/>
            <w:gridSpan w:val="2"/>
            <w:vAlign w:val="center"/>
          </w:tcPr>
          <w:p w14:paraId="73A9C42D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547A1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173" w:type="dxa"/>
            <w:vAlign w:val="center"/>
          </w:tcPr>
          <w:p w14:paraId="111BB715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采用国际标准</w:t>
            </w:r>
          </w:p>
        </w:tc>
        <w:tc>
          <w:tcPr>
            <w:tcW w:w="2895" w:type="dxa"/>
            <w:gridSpan w:val="4"/>
            <w:vAlign w:val="center"/>
          </w:tcPr>
          <w:p w14:paraId="3A01CB16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i/>
                <w:color w:val="000000"/>
                <w:sz w:val="18"/>
                <w:szCs w:val="22"/>
              </w:rPr>
              <w:t>（只针对国际标准）</w:t>
            </w:r>
          </w:p>
        </w:tc>
        <w:tc>
          <w:tcPr>
            <w:tcW w:w="1785" w:type="dxa"/>
            <w:gridSpan w:val="2"/>
            <w:vAlign w:val="center"/>
          </w:tcPr>
          <w:p w14:paraId="78DEA1EE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采标号</w:t>
            </w:r>
          </w:p>
        </w:tc>
        <w:tc>
          <w:tcPr>
            <w:tcW w:w="1680" w:type="dxa"/>
            <w:gridSpan w:val="2"/>
            <w:vAlign w:val="center"/>
          </w:tcPr>
          <w:p w14:paraId="2581249F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0A3CB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173" w:type="dxa"/>
            <w:vAlign w:val="center"/>
          </w:tcPr>
          <w:p w14:paraId="46DD4836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一致性程度标识</w:t>
            </w:r>
          </w:p>
        </w:tc>
        <w:tc>
          <w:tcPr>
            <w:tcW w:w="916" w:type="dxa"/>
            <w:vAlign w:val="center"/>
          </w:tcPr>
          <w:p w14:paraId="37D9BE6E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 xml:space="preserve">IDT             </w:t>
            </w:r>
          </w:p>
        </w:tc>
        <w:tc>
          <w:tcPr>
            <w:tcW w:w="1101" w:type="dxa"/>
            <w:gridSpan w:val="2"/>
            <w:vAlign w:val="center"/>
          </w:tcPr>
          <w:p w14:paraId="261ED14F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MOD</w:t>
            </w:r>
          </w:p>
        </w:tc>
        <w:tc>
          <w:tcPr>
            <w:tcW w:w="878" w:type="dxa"/>
            <w:vAlign w:val="center"/>
          </w:tcPr>
          <w:p w14:paraId="1042AEB0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NEQ</w:t>
            </w:r>
          </w:p>
        </w:tc>
        <w:tc>
          <w:tcPr>
            <w:tcW w:w="1785" w:type="dxa"/>
            <w:gridSpan w:val="2"/>
            <w:vAlign w:val="center"/>
          </w:tcPr>
          <w:p w14:paraId="051C8382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采标中文名称</w:t>
            </w:r>
          </w:p>
        </w:tc>
        <w:tc>
          <w:tcPr>
            <w:tcW w:w="1680" w:type="dxa"/>
            <w:gridSpan w:val="2"/>
            <w:vAlign w:val="center"/>
          </w:tcPr>
          <w:p w14:paraId="303BF6ED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3EE5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173" w:type="dxa"/>
            <w:vAlign w:val="center"/>
          </w:tcPr>
          <w:p w14:paraId="1EBA5C8C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标准类别</w:t>
            </w:r>
          </w:p>
        </w:tc>
        <w:tc>
          <w:tcPr>
            <w:tcW w:w="2895" w:type="dxa"/>
            <w:gridSpan w:val="4"/>
            <w:vAlign w:val="center"/>
          </w:tcPr>
          <w:p w14:paraId="662D10F5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5B2F4417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ICS分类号</w:t>
            </w:r>
          </w:p>
        </w:tc>
        <w:tc>
          <w:tcPr>
            <w:tcW w:w="1680" w:type="dxa"/>
            <w:gridSpan w:val="2"/>
            <w:vAlign w:val="center"/>
          </w:tcPr>
          <w:p w14:paraId="4E1E6F0C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1482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2173" w:type="dxa"/>
            <w:vAlign w:val="center"/>
          </w:tcPr>
          <w:p w14:paraId="0F26073A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技术委员会或技术归口单位</w:t>
            </w:r>
          </w:p>
        </w:tc>
        <w:tc>
          <w:tcPr>
            <w:tcW w:w="2895" w:type="dxa"/>
            <w:gridSpan w:val="4"/>
            <w:vAlign w:val="center"/>
          </w:tcPr>
          <w:p w14:paraId="072ECA46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113AF137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全国TC/SC号</w:t>
            </w:r>
          </w:p>
        </w:tc>
        <w:tc>
          <w:tcPr>
            <w:tcW w:w="1680" w:type="dxa"/>
            <w:gridSpan w:val="2"/>
            <w:vAlign w:val="center"/>
          </w:tcPr>
          <w:p w14:paraId="0EFF9CF3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17709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173" w:type="dxa"/>
            <w:vAlign w:val="center"/>
          </w:tcPr>
          <w:p w14:paraId="39816064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*负责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起草单位</w:t>
            </w:r>
          </w:p>
        </w:tc>
        <w:tc>
          <w:tcPr>
            <w:tcW w:w="6360" w:type="dxa"/>
            <w:gridSpan w:val="8"/>
            <w:vAlign w:val="center"/>
          </w:tcPr>
          <w:p w14:paraId="00DD6361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i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i/>
                <w:color w:val="000000"/>
                <w:sz w:val="18"/>
                <w:szCs w:val="22"/>
              </w:rPr>
              <w:t>（应与《组织机构代码证》的内容一致）</w:t>
            </w:r>
          </w:p>
        </w:tc>
      </w:tr>
      <w:tr w14:paraId="5B0BF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173" w:type="dxa"/>
            <w:vAlign w:val="center"/>
          </w:tcPr>
          <w:p w14:paraId="2EF2966A">
            <w:pPr>
              <w:spacing w:line="240" w:lineRule="auto"/>
              <w:ind w:left="0" w:leftChars="0" w:firstLine="0" w:firstLineChars="0"/>
              <w:jc w:val="center"/>
              <w:rPr>
                <w:rFonts w:ascii="宋体" w:hAnsi="宋体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*通讯地址</w:t>
            </w:r>
          </w:p>
        </w:tc>
        <w:tc>
          <w:tcPr>
            <w:tcW w:w="2895" w:type="dxa"/>
            <w:gridSpan w:val="4"/>
            <w:vAlign w:val="center"/>
          </w:tcPr>
          <w:p w14:paraId="6B2EFE63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  <w:tc>
          <w:tcPr>
            <w:tcW w:w="1832" w:type="dxa"/>
            <w:gridSpan w:val="3"/>
            <w:vAlign w:val="center"/>
          </w:tcPr>
          <w:p w14:paraId="0E6D7946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邮编</w:t>
            </w:r>
          </w:p>
        </w:tc>
        <w:tc>
          <w:tcPr>
            <w:tcW w:w="1633" w:type="dxa"/>
            <w:vAlign w:val="center"/>
          </w:tcPr>
          <w:p w14:paraId="0264D1EB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0FDCE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173" w:type="dxa"/>
            <w:vAlign w:val="center"/>
          </w:tcPr>
          <w:p w14:paraId="2DD1B6C2">
            <w:pPr>
              <w:spacing w:line="240" w:lineRule="auto"/>
              <w:ind w:left="0" w:leftChars="0" w:firstLine="0" w:firstLineChars="0"/>
              <w:jc w:val="center"/>
              <w:rPr>
                <w:rFonts w:ascii="宋体" w:hAnsi="宋体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*项目负责人</w:t>
            </w:r>
          </w:p>
        </w:tc>
        <w:tc>
          <w:tcPr>
            <w:tcW w:w="2895" w:type="dxa"/>
            <w:gridSpan w:val="4"/>
            <w:vAlign w:val="center"/>
          </w:tcPr>
          <w:p w14:paraId="695CD48F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  <w:tc>
          <w:tcPr>
            <w:tcW w:w="1832" w:type="dxa"/>
            <w:gridSpan w:val="3"/>
            <w:vAlign w:val="center"/>
          </w:tcPr>
          <w:p w14:paraId="03D2F001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职称、职务</w:t>
            </w:r>
          </w:p>
        </w:tc>
        <w:tc>
          <w:tcPr>
            <w:tcW w:w="1633" w:type="dxa"/>
            <w:vAlign w:val="center"/>
          </w:tcPr>
          <w:p w14:paraId="25C78172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4124F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173" w:type="dxa"/>
            <w:vAlign w:val="center"/>
          </w:tcPr>
          <w:p w14:paraId="22A3E395">
            <w:pPr>
              <w:spacing w:line="240" w:lineRule="auto"/>
              <w:ind w:left="0" w:leftChars="0" w:firstLine="0" w:firstLineChars="0"/>
              <w:jc w:val="center"/>
              <w:rPr>
                <w:rFonts w:ascii="宋体" w:hAnsi="宋体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*办公室电话（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移动电话）</w:t>
            </w:r>
          </w:p>
        </w:tc>
        <w:tc>
          <w:tcPr>
            <w:tcW w:w="2895" w:type="dxa"/>
            <w:gridSpan w:val="4"/>
            <w:vAlign w:val="center"/>
          </w:tcPr>
          <w:p w14:paraId="6D92508B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  <w:tc>
          <w:tcPr>
            <w:tcW w:w="1832" w:type="dxa"/>
            <w:gridSpan w:val="3"/>
            <w:vAlign w:val="center"/>
          </w:tcPr>
          <w:p w14:paraId="4FFF254F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*电子邮箱</w:t>
            </w:r>
          </w:p>
        </w:tc>
        <w:tc>
          <w:tcPr>
            <w:tcW w:w="1633" w:type="dxa"/>
            <w:vAlign w:val="center"/>
          </w:tcPr>
          <w:p w14:paraId="6378FF1E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4294D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</w:trPr>
        <w:tc>
          <w:tcPr>
            <w:tcW w:w="2173" w:type="dxa"/>
            <w:vAlign w:val="center"/>
          </w:tcPr>
          <w:p w14:paraId="2AD96531">
            <w:pPr>
              <w:spacing w:line="240" w:lineRule="auto"/>
              <w:ind w:left="0" w:leftChars="0" w:firstLine="0" w:firstLineChars="0"/>
              <w:jc w:val="center"/>
              <w:rPr>
                <w:rFonts w:ascii="宋体" w:hAnsi="宋体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*项目负责人工作简历</w:t>
            </w:r>
          </w:p>
        </w:tc>
        <w:tc>
          <w:tcPr>
            <w:tcW w:w="6360" w:type="dxa"/>
            <w:gridSpan w:val="8"/>
            <w:vAlign w:val="center"/>
          </w:tcPr>
          <w:p w14:paraId="082997B1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6726B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173" w:type="dxa"/>
            <w:vAlign w:val="center"/>
          </w:tcPr>
          <w:p w14:paraId="5612C3A9">
            <w:pPr>
              <w:spacing w:line="240" w:lineRule="auto"/>
              <w:ind w:left="0" w:leftChars="0" w:firstLine="0" w:firstLineChars="0"/>
              <w:jc w:val="center"/>
              <w:rPr>
                <w:rFonts w:ascii="宋体" w:hAnsi="宋体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参加起草单位</w:t>
            </w:r>
          </w:p>
        </w:tc>
        <w:tc>
          <w:tcPr>
            <w:tcW w:w="6360" w:type="dxa"/>
            <w:gridSpan w:val="8"/>
            <w:vAlign w:val="center"/>
          </w:tcPr>
          <w:p w14:paraId="0FBFFA08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i/>
                <w:color w:val="000000"/>
                <w:sz w:val="18"/>
                <w:szCs w:val="22"/>
              </w:rPr>
            </w:pPr>
          </w:p>
        </w:tc>
      </w:tr>
      <w:tr w14:paraId="0B121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173" w:type="dxa"/>
            <w:vAlign w:val="center"/>
          </w:tcPr>
          <w:p w14:paraId="0DC1DF37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计划进度安排</w:t>
            </w:r>
          </w:p>
        </w:tc>
        <w:tc>
          <w:tcPr>
            <w:tcW w:w="6360" w:type="dxa"/>
            <w:gridSpan w:val="8"/>
            <w:vAlign w:val="center"/>
          </w:tcPr>
          <w:p w14:paraId="006E88E3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i/>
                <w:color w:val="000000"/>
                <w:sz w:val="18"/>
                <w:szCs w:val="22"/>
              </w:rPr>
            </w:pPr>
          </w:p>
        </w:tc>
      </w:tr>
      <w:tr w14:paraId="7E1BC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73" w:type="dxa"/>
            <w:vAlign w:val="center"/>
          </w:tcPr>
          <w:p w14:paraId="7A42D5EF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目的、意义</w:t>
            </w:r>
          </w:p>
        </w:tc>
        <w:tc>
          <w:tcPr>
            <w:tcW w:w="6360" w:type="dxa"/>
            <w:gridSpan w:val="8"/>
            <w:vAlign w:val="center"/>
          </w:tcPr>
          <w:p w14:paraId="0A7ADEA3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450C9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73" w:type="dxa"/>
            <w:vAlign w:val="center"/>
          </w:tcPr>
          <w:p w14:paraId="21BB4EF3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范围和主要技术内容</w:t>
            </w:r>
          </w:p>
        </w:tc>
        <w:tc>
          <w:tcPr>
            <w:tcW w:w="6360" w:type="dxa"/>
            <w:gridSpan w:val="8"/>
            <w:vAlign w:val="center"/>
          </w:tcPr>
          <w:p w14:paraId="721D8280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57185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73" w:type="dxa"/>
            <w:vAlign w:val="center"/>
          </w:tcPr>
          <w:p w14:paraId="38A51862">
            <w:pPr>
              <w:spacing w:line="240" w:lineRule="auto"/>
              <w:ind w:left="0" w:leftChars="0" w:firstLine="0" w:firstLineChars="0"/>
              <w:jc w:val="center"/>
              <w:rPr>
                <w:rFonts w:ascii="宋体" w:hAnsi="宋体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*目前与项目相关的科研、管理等基础工作</w:t>
            </w:r>
          </w:p>
        </w:tc>
        <w:tc>
          <w:tcPr>
            <w:tcW w:w="6360" w:type="dxa"/>
            <w:gridSpan w:val="8"/>
            <w:vAlign w:val="center"/>
          </w:tcPr>
          <w:p w14:paraId="376800CE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4212B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73" w:type="dxa"/>
            <w:vAlign w:val="center"/>
          </w:tcPr>
          <w:p w14:paraId="37D5F485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国内外情况简要说明</w:t>
            </w:r>
          </w:p>
        </w:tc>
        <w:tc>
          <w:tcPr>
            <w:tcW w:w="6360" w:type="dxa"/>
            <w:gridSpan w:val="8"/>
            <w:vAlign w:val="center"/>
          </w:tcPr>
          <w:p w14:paraId="6ACB5CD2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7373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73" w:type="dxa"/>
            <w:vAlign w:val="center"/>
          </w:tcPr>
          <w:p w14:paraId="546972FE">
            <w:pPr>
              <w:spacing w:line="240" w:lineRule="auto"/>
              <w:ind w:left="0" w:leftChars="0" w:firstLine="0" w:firstLineChars="0"/>
              <w:jc w:val="center"/>
              <w:rPr>
                <w:rFonts w:ascii="宋体" w:hAnsi="宋体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本单位是否有承担林业国家标准或行业标准的经历，请说明情况</w:t>
            </w:r>
          </w:p>
        </w:tc>
        <w:tc>
          <w:tcPr>
            <w:tcW w:w="6360" w:type="dxa"/>
            <w:gridSpan w:val="8"/>
            <w:vAlign w:val="center"/>
          </w:tcPr>
          <w:p w14:paraId="19147025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  <w:p w14:paraId="5D5B24FF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  <w:p w14:paraId="622B137C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1B30A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73" w:type="dxa"/>
            <w:vAlign w:val="center"/>
          </w:tcPr>
          <w:p w14:paraId="4B7273E2">
            <w:pPr>
              <w:spacing w:line="240" w:lineRule="auto"/>
              <w:ind w:left="0" w:leftChars="0" w:firstLine="0" w:firstLineChars="0"/>
              <w:jc w:val="center"/>
              <w:rPr>
                <w:rFonts w:ascii="宋体" w:hAnsi="宋体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*是否愿意作为参加单位参与工作</w:t>
            </w:r>
          </w:p>
        </w:tc>
        <w:tc>
          <w:tcPr>
            <w:tcW w:w="3773" w:type="dxa"/>
            <w:gridSpan w:val="5"/>
            <w:vAlign w:val="center"/>
          </w:tcPr>
          <w:p w14:paraId="57955940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是（）</w:t>
            </w:r>
          </w:p>
        </w:tc>
        <w:tc>
          <w:tcPr>
            <w:tcW w:w="2587" w:type="dxa"/>
            <w:gridSpan w:val="3"/>
            <w:vAlign w:val="center"/>
          </w:tcPr>
          <w:p w14:paraId="17D4199C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否（）</w:t>
            </w:r>
          </w:p>
        </w:tc>
      </w:tr>
      <w:tr w14:paraId="57C75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73" w:type="dxa"/>
            <w:vAlign w:val="center"/>
          </w:tcPr>
          <w:p w14:paraId="287A1C41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*项目成本预算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  <w:vertAlign w:val="superscript"/>
              </w:rPr>
              <w:t>3</w:t>
            </w:r>
          </w:p>
        </w:tc>
        <w:tc>
          <w:tcPr>
            <w:tcW w:w="6360" w:type="dxa"/>
            <w:gridSpan w:val="8"/>
            <w:vAlign w:val="center"/>
          </w:tcPr>
          <w:p w14:paraId="0EA6A188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0AFF6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73" w:type="dxa"/>
            <w:vAlign w:val="center"/>
          </w:tcPr>
          <w:p w14:paraId="75431FBA">
            <w:pPr>
              <w:spacing w:line="240" w:lineRule="auto"/>
              <w:ind w:left="0" w:leftChars="0" w:firstLine="0" w:firstLineChars="0"/>
              <w:jc w:val="center"/>
              <w:rPr>
                <w:rFonts w:ascii="宋体" w:hAnsi="宋体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备注</w:t>
            </w:r>
          </w:p>
        </w:tc>
        <w:tc>
          <w:tcPr>
            <w:tcW w:w="6360" w:type="dxa"/>
            <w:gridSpan w:val="8"/>
            <w:vAlign w:val="center"/>
          </w:tcPr>
          <w:p w14:paraId="5DDD4045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  <w:p w14:paraId="7947A3B0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</w:tc>
      </w:tr>
      <w:tr w14:paraId="1B4E5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173" w:type="dxa"/>
            <w:vAlign w:val="center"/>
          </w:tcPr>
          <w:p w14:paraId="4266F08D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8"/>
                <w:szCs w:val="22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单位意见</w:t>
            </w:r>
          </w:p>
        </w:tc>
        <w:tc>
          <w:tcPr>
            <w:tcW w:w="6360" w:type="dxa"/>
            <w:gridSpan w:val="8"/>
            <w:vAlign w:val="center"/>
          </w:tcPr>
          <w:p w14:paraId="65D1C686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  <w:p w14:paraId="0B8B6D8F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</w:p>
          <w:p w14:paraId="63410BFD">
            <w:pPr>
              <w:spacing w:line="240" w:lineRule="auto"/>
              <w:ind w:left="0" w:leftChars="0" w:firstLine="540" w:firstLineChars="30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签字：（盖公章）</w:t>
            </w:r>
          </w:p>
          <w:p w14:paraId="226440B0">
            <w:pPr>
              <w:spacing w:line="240" w:lineRule="auto"/>
              <w:ind w:left="0" w:leftChars="0" w:firstLine="3870" w:firstLineChars="2150"/>
              <w:rPr>
                <w:rFonts w:ascii="Times New Roman" w:hAnsi="Times New Roman" w:eastAsia="宋体" w:cs="Times New Roman"/>
                <w:color w:val="000000"/>
                <w:sz w:val="18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22"/>
              </w:rPr>
              <w:t>年   月   日</w:t>
            </w:r>
          </w:p>
        </w:tc>
      </w:tr>
    </w:tbl>
    <w:p w14:paraId="0E29C60F">
      <w:pPr>
        <w:spacing w:line="240" w:lineRule="auto"/>
        <w:ind w:left="0" w:leftChars="0" w:firstLine="180" w:firstLineChars="100"/>
        <w:rPr>
          <w:rFonts w:ascii="Times New Roman" w:hAnsi="Times New Roman" w:eastAsia="宋体" w:cs="Times New Roman"/>
          <w:color w:val="000000"/>
          <w:sz w:val="18"/>
          <w:szCs w:val="22"/>
        </w:rPr>
      </w:pPr>
      <w:r>
        <w:rPr>
          <w:rFonts w:hint="eastAsia" w:ascii="Times New Roman" w:hAnsi="Times New Roman" w:eastAsia="宋体" w:cs="Times New Roman"/>
          <w:color w:val="000000"/>
          <w:sz w:val="18"/>
          <w:szCs w:val="22"/>
        </w:rPr>
        <w:t>[注1]表格项目中带</w:t>
      </w:r>
      <w:r>
        <w:rPr>
          <w:rFonts w:hint="eastAsia" w:ascii="宋体" w:hAnsi="宋体" w:eastAsia="宋体" w:cs="Times New Roman"/>
          <w:color w:val="000000"/>
          <w:sz w:val="18"/>
          <w:szCs w:val="22"/>
        </w:rPr>
        <w:t>*</w:t>
      </w:r>
      <w:r>
        <w:rPr>
          <w:rFonts w:hint="eastAsia" w:ascii="Times New Roman" w:hAnsi="Times New Roman" w:eastAsia="宋体" w:cs="Times New Roman"/>
          <w:color w:val="000000"/>
          <w:sz w:val="18"/>
          <w:szCs w:val="22"/>
        </w:rPr>
        <w:t>号的为必须填写项目；</w:t>
      </w:r>
    </w:p>
    <w:p w14:paraId="5E913C2F">
      <w:pPr>
        <w:spacing w:line="240" w:lineRule="auto"/>
        <w:ind w:left="0" w:leftChars="0" w:firstLine="180" w:firstLineChars="100"/>
        <w:rPr>
          <w:rFonts w:ascii="Times New Roman" w:hAnsi="Times New Roman" w:eastAsia="宋体" w:cs="Times New Roman"/>
          <w:color w:val="000000"/>
          <w:sz w:val="18"/>
          <w:szCs w:val="22"/>
        </w:rPr>
      </w:pPr>
      <w:r>
        <w:rPr>
          <w:rFonts w:hint="eastAsia" w:ascii="Times New Roman" w:hAnsi="Times New Roman" w:eastAsia="宋体" w:cs="Times New Roman"/>
          <w:color w:val="000000"/>
          <w:sz w:val="18"/>
          <w:szCs w:val="22"/>
        </w:rPr>
        <w:t>[注2]修订标准必须填写被修订标准号，多个被修订标准号之间用半角逗号“，”分隔；</w:t>
      </w:r>
    </w:p>
    <w:p w14:paraId="32C84642">
      <w:pPr>
        <w:spacing w:line="240" w:lineRule="auto"/>
        <w:ind w:left="0" w:leftChars="0" w:firstLine="180" w:firstLineChars="100"/>
        <w:rPr>
          <w:rFonts w:ascii="Times New Roman" w:hAnsi="Times New Roman" w:eastAsia="宋体" w:cs="Times New Roman"/>
          <w:color w:val="000000"/>
          <w:sz w:val="18"/>
          <w:szCs w:val="22"/>
        </w:rPr>
      </w:pPr>
      <w:r>
        <w:rPr>
          <w:rFonts w:hint="eastAsia" w:ascii="Times New Roman" w:hAnsi="Times New Roman" w:eastAsia="宋体" w:cs="Times New Roman"/>
          <w:color w:val="000000"/>
          <w:sz w:val="18"/>
          <w:szCs w:val="22"/>
        </w:rPr>
        <w:t>[注3]项目成本预算主要包括总额、资金来源情况和成本构成。</w:t>
      </w:r>
    </w:p>
    <w:p w14:paraId="351FC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</w:p>
    <w:p w14:paraId="36880251">
      <w:pPr>
        <w:ind w:left="0" w:leftChars="0" w:firstLine="0" w:firstLineChars="0"/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E469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80AF9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80AF9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E3A0A"/>
    <w:rsid w:val="0D2274E9"/>
    <w:rsid w:val="244B7619"/>
    <w:rsid w:val="254D006B"/>
    <w:rsid w:val="31C824A1"/>
    <w:rsid w:val="32C770A0"/>
    <w:rsid w:val="3CA20602"/>
    <w:rsid w:val="413D33EF"/>
    <w:rsid w:val="49EF4246"/>
    <w:rsid w:val="5E7D7609"/>
    <w:rsid w:val="7829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left="0" w:leftChars="0" w:firstLine="720" w:firstLineChars="200"/>
      <w:jc w:val="both"/>
    </w:pPr>
    <w:rPr>
      <w:rFonts w:eastAsia="方正仿宋_GBK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0" w:beforeAutospacing="0" w:after="90" w:afterLines="0" w:afterAutospacing="0" w:line="576" w:lineRule="auto"/>
      <w:outlineLvl w:val="0"/>
    </w:pPr>
    <w:rPr>
      <w:rFonts w:eastAsia="方正黑体_GBK"/>
      <w:kern w:val="44"/>
    </w:rPr>
  </w:style>
  <w:style w:type="paragraph" w:styleId="3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160" w:after="80"/>
      <w:outlineLvl w:val="1"/>
    </w:pPr>
    <w:rPr>
      <w:rFonts w:ascii="等线 Light" w:hAnsi="等线 Light" w:eastAsia="方正楷体_GBK" w:cs="宋体"/>
      <w:color w:val="104862"/>
      <w:sz w:val="32"/>
      <w:szCs w:val="40"/>
    </w:rPr>
  </w:style>
  <w:style w:type="character" w:default="1" w:styleId="6">
    <w:name w:val="Default Paragraph Font"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7">
    <w:name w:val="标题 2 字符"/>
    <w:basedOn w:val="6"/>
    <w:link w:val="3"/>
    <w:qFormat/>
    <w:uiPriority w:val="9"/>
    <w:rPr>
      <w:rFonts w:ascii="等线 Light" w:hAnsi="等线 Light" w:eastAsia="方正楷体_GBK" w:cs="宋体"/>
      <w:color w:val="104862"/>
      <w:sz w:val="32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2025-05-13T01:09:00Z</dcterms:created>
  <dc:creator>Lenovo</dc:creator>
  <cp:lastModifiedBy>凤凤的水蜜桃</cp:lastModifiedBy>
  <dcterms:modified xsi:type="dcterms:W3CDTF">2026-10-27T06:23:58Z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387CD87B2A5644099A04D17E8116F6CA_12</vt:lpwstr>
  </property>
  <property fmtid="{D5CDD505-2E9C-101B-9397-08002B2CF9AE}" pid="4" name="KSOTemplateDocerSaveRecord">
    <vt:lpwstr>eyJoZGlkIjoiODY1MTdjYjk4OTVhM2QzZjk4YzFkYjlhNmMyYWMwMGUiLCJ1c2VySWQiOiIxMTcwNjU2NzQxIn0=</vt:lpwstr>
  </property>
</Properties>
</file>